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926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Berry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treet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46802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July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13,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04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360" w:bottom="280" w:left="1700" w:right="1420"/>
        </w:sectPr>
      </w:pPr>
      <w:r>
        <w:rPr>
          <w:sz w:val="20"/>
          <w:szCs w:val="20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Gail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-5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treet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468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Arial Black" w:hAnsi="Arial Black" w:eastAsia="Arial Black" w:ascii="Arial Black"/>
          <w:sz w:val="28"/>
          <w:szCs w:val="28"/>
        </w:rPr>
        <w:jc w:val="left"/>
        <w:spacing w:lineRule="exact" w:line="360"/>
        <w:sectPr>
          <w:type w:val="continuous"/>
          <w:pgSz w:w="12240" w:h="15840"/>
          <w:pgMar w:top="1360" w:bottom="280" w:left="1700" w:right="1420"/>
          <w:cols w:num="2" w:equalWidth="off">
            <w:col w:w="3002" w:space="1511"/>
            <w:col w:w="4607"/>
          </w:cols>
        </w:sectPr>
      </w:pPr>
      <w:r>
        <w:br w:type="column"/>
      </w:r>
      <w:r>
        <w:rPr>
          <w:rFonts w:cs="Arial Black" w:hAnsi="Arial Black" w:eastAsia="Arial Black" w:ascii="Arial Black"/>
          <w:color w:val="FFFFFF"/>
          <w:spacing w:val="0"/>
          <w:w w:val="100"/>
          <w:position w:val="1"/>
          <w:sz w:val="28"/>
          <w:szCs w:val="28"/>
        </w:rPr>
        <w:t>Sa</w:t>
      </w:r>
      <w:r>
        <w:rPr>
          <w:rFonts w:cs="Arial Black" w:hAnsi="Arial Black" w:eastAsia="Arial Black" w:ascii="Arial Black"/>
          <w:color w:val="FFFFFF"/>
          <w:spacing w:val="1"/>
          <w:w w:val="100"/>
          <w:position w:val="1"/>
          <w:sz w:val="28"/>
          <w:szCs w:val="28"/>
        </w:rPr>
        <w:t>m</w:t>
      </w:r>
      <w:r>
        <w:rPr>
          <w:rFonts w:cs="Arial Black" w:hAnsi="Arial Black" w:eastAsia="Arial Black" w:ascii="Arial Black"/>
          <w:color w:val="FFFFFF"/>
          <w:spacing w:val="-1"/>
          <w:w w:val="100"/>
          <w:position w:val="1"/>
          <w:sz w:val="28"/>
          <w:szCs w:val="28"/>
        </w:rPr>
        <w:t>p</w:t>
      </w:r>
      <w:r>
        <w:rPr>
          <w:rFonts w:cs="Arial Black" w:hAnsi="Arial Black" w:eastAsia="Arial Black" w:ascii="Arial Black"/>
          <w:color w:val="FFFFFF"/>
          <w:spacing w:val="0"/>
          <w:w w:val="100"/>
          <w:position w:val="1"/>
          <w:sz w:val="28"/>
          <w:szCs w:val="28"/>
        </w:rPr>
        <w:t>le</w:t>
      </w:r>
      <w:r>
        <w:rPr>
          <w:rFonts w:cs="Arial Black" w:hAnsi="Arial Black" w:eastAsia="Arial Black" w:ascii="Arial Black"/>
          <w:color w:val="FFFFFF"/>
          <w:spacing w:val="-9"/>
          <w:w w:val="100"/>
          <w:position w:val="1"/>
          <w:sz w:val="28"/>
          <w:szCs w:val="28"/>
        </w:rPr>
        <w:t> </w:t>
      </w:r>
      <w:r>
        <w:rPr>
          <w:rFonts w:cs="Arial Black" w:hAnsi="Arial Black" w:eastAsia="Arial Black" w:ascii="Arial Black"/>
          <w:color w:val="FFFFFF"/>
          <w:spacing w:val="0"/>
          <w:w w:val="100"/>
          <w:position w:val="1"/>
          <w:sz w:val="28"/>
          <w:szCs w:val="28"/>
        </w:rPr>
        <w:t>Teacher</w:t>
      </w:r>
      <w:r>
        <w:rPr>
          <w:rFonts w:cs="Arial Black" w:hAnsi="Arial Black" w:eastAsia="Arial Black" w:ascii="Arial Black"/>
          <w:color w:val="FFFFFF"/>
          <w:spacing w:val="-13"/>
          <w:w w:val="100"/>
          <w:position w:val="1"/>
          <w:sz w:val="28"/>
          <w:szCs w:val="28"/>
        </w:rPr>
        <w:t> </w:t>
      </w:r>
      <w:r>
        <w:rPr>
          <w:rFonts w:cs="Arial Black" w:hAnsi="Arial Black" w:eastAsia="Arial Black" w:ascii="Arial Black"/>
          <w:color w:val="FFFFFF"/>
          <w:spacing w:val="1"/>
          <w:w w:val="100"/>
          <w:position w:val="1"/>
          <w:sz w:val="28"/>
          <w:szCs w:val="28"/>
        </w:rPr>
        <w:t>C</w:t>
      </w:r>
      <w:r>
        <w:rPr>
          <w:rFonts w:cs="Arial Black" w:hAnsi="Arial Black" w:eastAsia="Arial Black" w:ascii="Arial Black"/>
          <w:color w:val="FFFFFF"/>
          <w:spacing w:val="1"/>
          <w:w w:val="100"/>
          <w:position w:val="1"/>
          <w:sz w:val="28"/>
          <w:szCs w:val="28"/>
        </w:rPr>
        <w:t>o</w:t>
      </w:r>
      <w:r>
        <w:rPr>
          <w:rFonts w:cs="Arial Black" w:hAnsi="Arial Black" w:eastAsia="Arial Black" w:ascii="Arial Black"/>
          <w:color w:val="FFFFFF"/>
          <w:spacing w:val="0"/>
          <w:w w:val="100"/>
          <w:position w:val="1"/>
          <w:sz w:val="28"/>
          <w:szCs w:val="28"/>
        </w:rPr>
        <w:t>ver</w:t>
      </w:r>
      <w:r>
        <w:rPr>
          <w:rFonts w:cs="Arial Black" w:hAnsi="Arial Black" w:eastAsia="Arial Black" w:ascii="Arial Black"/>
          <w:color w:val="FFFFFF"/>
          <w:spacing w:val="-2"/>
          <w:w w:val="100"/>
          <w:position w:val="1"/>
          <w:sz w:val="28"/>
          <w:szCs w:val="28"/>
        </w:rPr>
        <w:t> </w:t>
      </w:r>
      <w:r>
        <w:rPr>
          <w:rFonts w:cs="Arial Black" w:hAnsi="Arial Black" w:eastAsia="Arial Black" w:ascii="Arial Black"/>
          <w:color w:val="FFFFFF"/>
          <w:spacing w:val="0"/>
          <w:w w:val="100"/>
          <w:position w:val="1"/>
          <w:sz w:val="28"/>
          <w:szCs w:val="28"/>
        </w:rPr>
        <w:t>Lett</w:t>
      </w:r>
      <w:r>
        <w:rPr>
          <w:rFonts w:cs="Arial Black" w:hAnsi="Arial Black" w:eastAsia="Arial Black" w:ascii="Arial Black"/>
          <w:color w:val="FFFFFF"/>
          <w:spacing w:val="2"/>
          <w:w w:val="100"/>
          <w:position w:val="1"/>
          <w:sz w:val="28"/>
          <w:szCs w:val="28"/>
        </w:rPr>
        <w:t>e</w:t>
      </w:r>
      <w:r>
        <w:rPr>
          <w:rFonts w:cs="Arial Black" w:hAnsi="Arial Black" w:eastAsia="Arial Black" w:ascii="Arial Black"/>
          <w:color w:val="FFFFFF"/>
          <w:spacing w:val="0"/>
          <w:w w:val="100"/>
          <w:position w:val="1"/>
          <w:sz w:val="28"/>
          <w:szCs w:val="28"/>
        </w:rPr>
        <w:t>r</w:t>
      </w:r>
      <w:r>
        <w:rPr>
          <w:rFonts w:cs="Arial Black" w:hAnsi="Arial Black" w:eastAsia="Arial Black" w:ascii="Arial Black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296.5pt;margin-top:122.08pt;width:253pt;height:46pt;mso-position-horizontal-relative:page;mso-position-vertical-relative:page;z-index:-60" coordorigin="5930,2442" coordsize="5060,920">
            <v:shape style="position:absolute;left:5940;top:2452;width:5040;height:900" coordorigin="5940,2452" coordsize="5040,900" path="m5940,3352l10980,3352,10980,2452,5940,2452,5940,3352xe" filled="t" fillcolor="#000000" stroked="f">
              <v:path arrowok="t"/>
              <v:fill/>
            </v:shape>
            <v:shape style="position:absolute;left:5940;top:2450;width:5040;height:900" coordorigin="5940,2450" coordsize="5040,900" path="m10980,2450l5940,2450,5940,3350,10980,3350,10980,2450xe" filled="f" stroked="t" strokeweight="0.75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36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writing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express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interest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fourth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instructional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learned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openi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posted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JobZone,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IPFW’s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database.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confident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ground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would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ully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43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just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leted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Scie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degree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Elementary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sfully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Praxis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Praxis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II.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During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initiated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ree-week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quence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animal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species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collaborative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involved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third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teachers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ithin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trip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ndianapolis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Zoo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arch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5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third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thinking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incorporation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very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couraging,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100%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passing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ion.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addition,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icula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guidelines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received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erous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positive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mments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ents’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ilies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regarding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cooperating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supervisor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enthusiastic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classro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entations.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62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Please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consider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rés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mé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completed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application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expression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sincere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interest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pursuing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fourth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vacanc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arise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district.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38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confident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-centered.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pport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discuss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ideas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qualifications.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questions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would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arrange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interview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reached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(260)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403-1499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smith@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pfw.edu.</w:t>
        </w:r>
      </w:hyperlink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Thank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consideration.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Sincerel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Susan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ith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Enclosure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type w:val="continuous"/>
      <w:pgSz w:w="12240" w:h="15840"/>
      <w:pgMar w:top="1360" w:bottom="280" w:left="1700" w:right="14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mith@ipfw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